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72F5" w:rsidP="005172F5">
      <w:pPr>
        <w:pStyle w:val="Heading1"/>
        <w:tabs>
          <w:tab w:val="left" w:pos="708"/>
        </w:tabs>
        <w:rPr>
          <w:rFonts w:eastAsiaTheme="minorEastAsia"/>
        </w:rPr>
      </w:pPr>
      <w:r>
        <w:rPr>
          <w:rFonts w:eastAsiaTheme="minorEastAsia"/>
        </w:rPr>
        <w:t>Дело № 5-</w:t>
      </w:r>
      <w:r w:rsidR="00770CE6">
        <w:rPr>
          <w:rFonts w:eastAsiaTheme="minorEastAsia"/>
        </w:rPr>
        <w:t>5</w:t>
      </w:r>
      <w:r w:rsidR="00732CDB">
        <w:rPr>
          <w:rFonts w:eastAsiaTheme="minorEastAsia"/>
        </w:rPr>
        <w:t>47</w:t>
      </w:r>
      <w:r>
        <w:rPr>
          <w:rFonts w:eastAsiaTheme="minorEastAsia"/>
        </w:rPr>
        <w:t>-1702/2024</w:t>
      </w:r>
      <w:r>
        <w:rPr>
          <w:rFonts w:eastAsiaTheme="minorEastAsia"/>
        </w:rPr>
        <w:tab/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 86MS0033-01-2024-00</w:t>
      </w:r>
      <w:r w:rsidR="00770CE6">
        <w:rPr>
          <w:rFonts w:ascii="Times New Roman" w:hAnsi="Times New Roman" w:cs="Times New Roman"/>
          <w:sz w:val="26"/>
          <w:szCs w:val="26"/>
        </w:rPr>
        <w:t>3</w:t>
      </w:r>
      <w:r w:rsidR="00DD4D3E">
        <w:rPr>
          <w:rFonts w:ascii="Times New Roman" w:hAnsi="Times New Roman" w:cs="Times New Roman"/>
          <w:sz w:val="26"/>
          <w:szCs w:val="26"/>
        </w:rPr>
        <w:t>0</w:t>
      </w:r>
      <w:r w:rsidR="00F61652">
        <w:rPr>
          <w:rFonts w:ascii="Times New Roman" w:hAnsi="Times New Roman" w:cs="Times New Roman"/>
          <w:sz w:val="26"/>
          <w:szCs w:val="26"/>
        </w:rPr>
        <w:t>2</w:t>
      </w:r>
      <w:r w:rsidR="00732CDB">
        <w:rPr>
          <w:rFonts w:ascii="Times New Roman" w:hAnsi="Times New Roman" w:cs="Times New Roman"/>
          <w:sz w:val="26"/>
          <w:szCs w:val="26"/>
        </w:rPr>
        <w:t>3-40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город Когалым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</w:t>
      </w:r>
      <w:r w:rsidR="00607D52">
        <w:rPr>
          <w:rFonts w:ascii="Times New Roman" w:hAnsi="Times New Roman" w:cs="Times New Roman"/>
          <w:sz w:val="26"/>
          <w:szCs w:val="26"/>
        </w:rPr>
        <w:t xml:space="preserve">    </w:t>
      </w:r>
      <w:r w:rsidR="00770CE6">
        <w:rPr>
          <w:rFonts w:ascii="Times New Roman" w:hAnsi="Times New Roman" w:cs="Times New Roman"/>
          <w:sz w:val="26"/>
          <w:szCs w:val="26"/>
        </w:rPr>
        <w:t>30 июля</w:t>
      </w:r>
      <w:r>
        <w:rPr>
          <w:rFonts w:ascii="Times New Roman" w:hAnsi="Times New Roman" w:cs="Times New Roman"/>
          <w:sz w:val="26"/>
          <w:szCs w:val="26"/>
        </w:rPr>
        <w:t xml:space="preserve"> 2024 года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Н.В., </w:t>
      </w:r>
    </w:p>
    <w:p w:rsidR="005F60E0" w:rsidP="00710A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08E5">
        <w:rPr>
          <w:rFonts w:ascii="Times New Roman" w:hAnsi="Times New Roman" w:cs="Times New Roman"/>
          <w:sz w:val="26"/>
          <w:szCs w:val="26"/>
        </w:rPr>
        <w:t>рассмотрев дел</w:t>
      </w:r>
      <w:r w:rsidRPr="005C08E5" w:rsidR="008629B8">
        <w:rPr>
          <w:rFonts w:ascii="Times New Roman" w:hAnsi="Times New Roman" w:cs="Times New Roman"/>
          <w:sz w:val="26"/>
          <w:szCs w:val="26"/>
        </w:rPr>
        <w:t>о</w:t>
      </w:r>
      <w:r w:rsidRPr="005C08E5">
        <w:rPr>
          <w:rFonts w:ascii="Times New Roman" w:hAnsi="Times New Roman" w:cs="Times New Roman"/>
          <w:sz w:val="26"/>
          <w:szCs w:val="26"/>
        </w:rPr>
        <w:t xml:space="preserve"> об</w:t>
      </w:r>
      <w:r w:rsidRPr="005C08E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отношении </w:t>
      </w:r>
      <w:r w:rsidR="00EF76D9">
        <w:rPr>
          <w:rFonts w:ascii="Times New Roman" w:hAnsi="Times New Roman" w:cs="Times New Roman"/>
          <w:sz w:val="26"/>
          <w:szCs w:val="26"/>
        </w:rPr>
        <w:t>Мирзоевой Елены Васильевны</w:t>
      </w:r>
      <w:r w:rsidRPr="005C08E5" w:rsidR="005C08E5">
        <w:rPr>
          <w:rFonts w:ascii="Times New Roman" w:hAnsi="Times New Roman" w:cs="Times New Roman"/>
          <w:sz w:val="26"/>
          <w:szCs w:val="26"/>
        </w:rPr>
        <w:t xml:space="preserve">, </w:t>
      </w:r>
      <w:r w:rsidR="00463B08">
        <w:rPr>
          <w:rFonts w:ascii="Times New Roman" w:hAnsi="Times New Roman" w:cs="Times New Roman"/>
          <w:sz w:val="26"/>
          <w:szCs w:val="26"/>
        </w:rPr>
        <w:t>*</w:t>
      </w:r>
      <w:r w:rsidRPr="005C08E5" w:rsidR="00AF02E0">
        <w:rPr>
          <w:rFonts w:ascii="Times New Roman" w:hAnsi="Times New Roman" w:cs="Times New Roman"/>
          <w:sz w:val="26"/>
          <w:szCs w:val="26"/>
        </w:rPr>
        <w:t xml:space="preserve"> </w:t>
      </w:r>
      <w:r w:rsidRPr="005C08E5" w:rsidR="001F55E0">
        <w:rPr>
          <w:rFonts w:ascii="Times New Roman" w:hAnsi="Times New Roman" w:cs="Times New Roman"/>
          <w:sz w:val="26"/>
          <w:szCs w:val="26"/>
        </w:rPr>
        <w:t>привлекаемо</w:t>
      </w:r>
      <w:r w:rsidR="00EF76D9">
        <w:rPr>
          <w:rFonts w:ascii="Times New Roman" w:hAnsi="Times New Roman" w:cs="Times New Roman"/>
          <w:sz w:val="26"/>
          <w:szCs w:val="26"/>
        </w:rPr>
        <w:t>й</w:t>
      </w:r>
      <w:r w:rsidRPr="00A551E3" w:rsidR="001F55E0">
        <w:rPr>
          <w:rFonts w:ascii="Times New Roman" w:hAnsi="Times New Roman" w:cs="Times New Roman"/>
          <w:sz w:val="26"/>
          <w:szCs w:val="26"/>
        </w:rPr>
        <w:t xml:space="preserve"> к административной</w:t>
      </w:r>
      <w:r w:rsidRPr="0076702F" w:rsidR="001F55E0">
        <w:rPr>
          <w:rFonts w:ascii="Times New Roman" w:hAnsi="Times New Roman" w:cs="Times New Roman"/>
          <w:sz w:val="26"/>
          <w:szCs w:val="26"/>
        </w:rPr>
        <w:t xml:space="preserve"> ответственности по ч.1 ст.20.25 КоАП РФ</w:t>
      </w:r>
      <w:r w:rsidRPr="00133028" w:rsidR="001F55E0">
        <w:rPr>
          <w:rFonts w:ascii="Times New Roman" w:hAnsi="Times New Roman" w:cs="Times New Roman"/>
          <w:sz w:val="26"/>
          <w:szCs w:val="26"/>
        </w:rPr>
        <w:t>,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3302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670A0C" w:rsidRPr="00133028" w:rsidP="00710A5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4A1444" w:rsidRPr="008B3BB1" w:rsidP="00710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 являясь привлеченной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постановлению по делу об административном правонарушении №</w:t>
      </w:r>
      <w:r w:rsidRPr="008B3BB1">
        <w:rPr>
          <w:rFonts w:ascii="Times New Roman" w:hAnsi="Times New Roman" w:cs="Times New Roman"/>
          <w:sz w:val="26"/>
          <w:szCs w:val="26"/>
        </w:rPr>
        <w:t>18810</w:t>
      </w:r>
      <w:r w:rsidRPr="008B3BB1" w:rsidR="005C6DB1">
        <w:rPr>
          <w:rFonts w:ascii="Times New Roman" w:hAnsi="Times New Roman" w:cs="Times New Roman"/>
          <w:sz w:val="26"/>
          <w:szCs w:val="26"/>
        </w:rPr>
        <w:t>5862</w:t>
      </w:r>
      <w:r w:rsidRPr="008B3BB1" w:rsidR="005C08E5">
        <w:rPr>
          <w:rFonts w:ascii="Times New Roman" w:hAnsi="Times New Roman" w:cs="Times New Roman"/>
          <w:sz w:val="26"/>
          <w:szCs w:val="26"/>
        </w:rPr>
        <w:t>3</w:t>
      </w:r>
      <w:r w:rsidR="00607D52">
        <w:rPr>
          <w:rFonts w:ascii="Times New Roman" w:hAnsi="Times New Roman" w:cs="Times New Roman"/>
          <w:sz w:val="26"/>
          <w:szCs w:val="26"/>
        </w:rPr>
        <w:t>0</w:t>
      </w:r>
      <w:r w:rsidR="00F61652">
        <w:rPr>
          <w:rFonts w:ascii="Times New Roman" w:hAnsi="Times New Roman" w:cs="Times New Roman"/>
          <w:sz w:val="26"/>
          <w:szCs w:val="26"/>
        </w:rPr>
        <w:t>7</w:t>
      </w:r>
      <w:r w:rsidR="00732CDB">
        <w:rPr>
          <w:rFonts w:ascii="Times New Roman" w:hAnsi="Times New Roman" w:cs="Times New Roman"/>
          <w:sz w:val="26"/>
          <w:szCs w:val="26"/>
        </w:rPr>
        <w:t>17103699</w:t>
      </w:r>
      <w:r w:rsidRPr="008B3BB1" w:rsidR="00583A04">
        <w:rPr>
          <w:rFonts w:ascii="Times New Roman" w:hAnsi="Times New Roman" w:cs="Times New Roman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F7051B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61652">
        <w:rPr>
          <w:rFonts w:ascii="Times New Roman" w:hAnsi="Times New Roman" w:cs="Times New Roman"/>
          <w:color w:val="000000"/>
          <w:sz w:val="26"/>
          <w:szCs w:val="26"/>
        </w:rPr>
        <w:t>7.07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 w:rsidR="00DD4D3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8B3BB1" w:rsidR="005C08E5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0 рублей, в нарушение ст.32.2 КоАП РФ, не уплатил</w:t>
      </w:r>
      <w:r w:rsidRPr="008B3BB1" w:rsidR="008B3BB1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административный штраф, в течении шестидесяти дней со дня вступления постановления в законную силу </w:t>
      </w:r>
      <w:r w:rsidR="00732CDB">
        <w:rPr>
          <w:rFonts w:ascii="Times New Roman" w:hAnsi="Times New Roman" w:cs="Times New Roman"/>
          <w:color w:val="000000"/>
          <w:sz w:val="26"/>
          <w:szCs w:val="26"/>
        </w:rPr>
        <w:t>19.08</w:t>
      </w:r>
      <w:r w:rsidR="005172F5">
        <w:rPr>
          <w:rFonts w:ascii="Times New Roman" w:hAnsi="Times New Roman" w:cs="Times New Roman"/>
          <w:color w:val="000000"/>
          <w:sz w:val="26"/>
          <w:szCs w:val="26"/>
        </w:rPr>
        <w:t>.2023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C08E5" w:rsidRPr="008B3BB1" w:rsidP="005C08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8B3BB1">
        <w:rPr>
          <w:rFonts w:ascii="Times New Roman" w:hAnsi="Times New Roman" w:cs="Times New Roman"/>
          <w:color w:val="000000"/>
          <w:sz w:val="26"/>
          <w:szCs w:val="26"/>
        </w:rPr>
        <w:t>Мирзоева Е.В.</w:t>
      </w:r>
      <w:r w:rsidRPr="008B3BB1" w:rsidR="005C6DB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8B3BB1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8B3BB1">
        <w:rPr>
          <w:rFonts w:ascii="Times New Roman" w:hAnsi="Times New Roman" w:cs="Times New Roman"/>
          <w:sz w:val="26"/>
          <w:szCs w:val="26"/>
        </w:rPr>
        <w:t>ась</w:t>
      </w:r>
      <w:r w:rsidRPr="008B3BB1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ч.2 ст. 25.1 КоАП РФ, мировой судья считает возможным рассмотреть дело в е</w:t>
      </w:r>
      <w:r w:rsidRPr="008B3BB1">
        <w:rPr>
          <w:rFonts w:ascii="Times New Roman" w:hAnsi="Times New Roman" w:cs="Times New Roman"/>
          <w:sz w:val="26"/>
          <w:szCs w:val="26"/>
        </w:rPr>
        <w:t>ё</w:t>
      </w:r>
      <w:r w:rsidRPr="008B3BB1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8B3BB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№ </w:t>
      </w:r>
      <w:r w:rsidR="00770CE6">
        <w:rPr>
          <w:rFonts w:ascii="Times New Roman" w:hAnsi="Times New Roman" w:cs="Times New Roman"/>
          <w:sz w:val="26"/>
          <w:szCs w:val="26"/>
        </w:rPr>
        <w:t>86 ХМ 6150</w:t>
      </w:r>
      <w:r w:rsidR="00732CDB">
        <w:rPr>
          <w:rFonts w:ascii="Times New Roman" w:hAnsi="Times New Roman" w:cs="Times New Roman"/>
          <w:sz w:val="26"/>
          <w:szCs w:val="26"/>
        </w:rPr>
        <w:t>95</w:t>
      </w:r>
      <w:r w:rsidR="00770C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 административном правонарушении от 2</w:t>
      </w:r>
      <w:r w:rsidR="00770CE6">
        <w:rPr>
          <w:rFonts w:ascii="Times New Roman" w:hAnsi="Times New Roman" w:cs="Times New Roman"/>
          <w:sz w:val="26"/>
          <w:szCs w:val="26"/>
        </w:rPr>
        <w:t>0.06</w:t>
      </w:r>
      <w:r>
        <w:rPr>
          <w:rFonts w:ascii="Times New Roman" w:hAnsi="Times New Roman" w:cs="Times New Roman"/>
          <w:sz w:val="26"/>
          <w:szCs w:val="26"/>
        </w:rPr>
        <w:t xml:space="preserve">.2024, в котором изложены обстоятельства совершения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правонарушения; справку об оплате административного штрафа; копию постановления </w:t>
      </w:r>
      <w:r w:rsidR="00732CD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732CDB">
        <w:rPr>
          <w:rFonts w:ascii="Times New Roman" w:hAnsi="Times New Roman" w:cs="Times New Roman"/>
          <w:sz w:val="26"/>
          <w:szCs w:val="26"/>
        </w:rPr>
        <w:t xml:space="preserve">18810586230717103699 </w:t>
      </w:r>
      <w:r w:rsidR="00732CDB">
        <w:rPr>
          <w:rFonts w:ascii="Times New Roman" w:hAnsi="Times New Roman" w:cs="Times New Roman"/>
          <w:color w:val="000000"/>
          <w:sz w:val="26"/>
          <w:szCs w:val="26"/>
        </w:rPr>
        <w:t>от 17.07.2023</w:t>
      </w:r>
      <w:r w:rsidR="00770CE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правонарушении; выписку с ГИС ГМП; карточку учета Т/С;  отчет об отслеживании отправлений с почтовым идентификатором</w:t>
      </w:r>
      <w:r w:rsidR="00770CE6">
        <w:rPr>
          <w:rFonts w:ascii="Times New Roman" w:hAnsi="Times New Roman" w:cs="Times New Roman"/>
          <w:sz w:val="26"/>
          <w:szCs w:val="26"/>
        </w:rPr>
        <w:t>; докладную записку; справку инспектора по ИАЗ ЦАФАП в ОДД ГИБДД УМВД России по ХМАО-Югре</w:t>
      </w:r>
      <w:r>
        <w:rPr>
          <w:rFonts w:ascii="Times New Roman" w:hAnsi="Times New Roman" w:cs="Times New Roman"/>
          <w:sz w:val="26"/>
          <w:szCs w:val="26"/>
        </w:rPr>
        <w:t xml:space="preserve">, приходит к выводу, что в действиях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</w:t>
      </w:r>
      <w:r w:rsidR="000A5DC4">
        <w:rPr>
          <w:rFonts w:ascii="Times New Roman" w:hAnsi="Times New Roman" w:cs="Times New Roman"/>
          <w:color w:val="000000"/>
          <w:sz w:val="26"/>
          <w:szCs w:val="26"/>
        </w:rPr>
        <w:t>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Е.В.</w:t>
      </w:r>
      <w:r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(отправлении) об отсутствии этого </w:t>
      </w:r>
      <w:r>
        <w:rPr>
          <w:rFonts w:ascii="Times New Roman" w:hAnsi="Times New Roman" w:cs="Times New Roman"/>
          <w:sz w:val="26"/>
          <w:szCs w:val="26"/>
        </w:rPr>
        <w:t xml:space="preserve">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мировой судья считает, что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Мирзоева Е.В. </w:t>
      </w:r>
      <w:r>
        <w:rPr>
          <w:rFonts w:ascii="Times New Roman" w:hAnsi="Times New Roman" w:cs="Times New Roman"/>
          <w:sz w:val="26"/>
          <w:szCs w:val="26"/>
        </w:rPr>
        <w:t>виновна в совершении административного правонарушения, её действия следует квалифицировать по ч.1 ст.20.25 КоАП РФ.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Мирзоевой Е.В.</w:t>
      </w:r>
      <w:r>
        <w:rPr>
          <w:rFonts w:ascii="Times New Roman" w:hAnsi="Times New Roman" w:cs="Times New Roman"/>
          <w:sz w:val="26"/>
          <w:szCs w:val="26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ч.1 ст.</w:t>
      </w:r>
      <w:r>
        <w:rPr>
          <w:rFonts w:ascii="Times New Roman" w:hAnsi="Times New Roman" w:cs="Times New Roman"/>
          <w:sz w:val="26"/>
          <w:szCs w:val="26"/>
        </w:rPr>
        <w:t>20.25, ст.ст. 29.10, 29.11 КоАП РФ, мировой судья,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ПОСТАНОВИЛ: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0A5DC4">
        <w:rPr>
          <w:rFonts w:ascii="Times New Roman" w:hAnsi="Times New Roman" w:cs="Times New Roman"/>
          <w:sz w:val="26"/>
          <w:szCs w:val="26"/>
        </w:rPr>
        <w:t xml:space="preserve">Мирзоеву Елену Васильевну </w:t>
      </w:r>
      <w:r>
        <w:rPr>
          <w:rFonts w:ascii="Times New Roman" w:hAnsi="Times New Roman" w:cs="Times New Roman"/>
          <w:sz w:val="26"/>
          <w:szCs w:val="26"/>
        </w:rPr>
        <w:t>виновн</w:t>
      </w:r>
      <w:r w:rsidR="000A5DC4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</w:t>
      </w:r>
      <w:r w:rsidR="000A5DC4">
        <w:rPr>
          <w:rFonts w:ascii="Times New Roman" w:hAnsi="Times New Roman" w:cs="Times New Roman"/>
          <w:sz w:val="26"/>
          <w:szCs w:val="26"/>
        </w:rPr>
        <w:t>арушения, предусмотренного ч.</w:t>
      </w:r>
      <w:r>
        <w:rPr>
          <w:rFonts w:ascii="Times New Roman" w:hAnsi="Times New Roman" w:cs="Times New Roman"/>
          <w:sz w:val="26"/>
          <w:szCs w:val="26"/>
        </w:rPr>
        <w:t xml:space="preserve">1 ст.20.25 КоАП РФ, и назначить наказание в виде двукратного размера суммы неуплаченного административного штрафа, то есть в размере </w:t>
      </w:r>
      <w:r w:rsidR="00DD4D3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000 (</w:t>
      </w:r>
      <w:r w:rsidR="00DD4D3E">
        <w:rPr>
          <w:rFonts w:ascii="Times New Roman" w:hAnsi="Times New Roman" w:cs="Times New Roman"/>
          <w:sz w:val="26"/>
          <w:szCs w:val="26"/>
        </w:rPr>
        <w:t>одна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DD4D3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) рублей.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71883000 ИНН 8601073664 КПП 860101001 КБК 72011601203019000140 УИН </w:t>
      </w:r>
      <w:r w:rsidRPr="00732CDB" w:rsidR="00732CDB">
        <w:rPr>
          <w:rFonts w:ascii="Times New Roman" w:hAnsi="Times New Roman" w:cs="Times New Roman"/>
          <w:sz w:val="26"/>
          <w:szCs w:val="26"/>
        </w:rPr>
        <w:t>0412365400335005472420167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72F5" w:rsidP="005172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Когалымский городской суд ХМАО-Югры в течение 10 суток со дня вручения или получения копии постановления.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Н.В. Олькова</w:t>
      </w:r>
    </w:p>
    <w:p w:rsidR="005172F5" w:rsidP="005172F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15195" w:rsidRPr="0076702F" w:rsidP="005172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41393">
      <w:pgSz w:w="11906" w:h="16838"/>
      <w:pgMar w:top="426" w:right="1274" w:bottom="568" w:left="1276" w:header="426" w:footer="5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6743"/>
    <w:rsid w:val="0001248F"/>
    <w:rsid w:val="00017EE6"/>
    <w:rsid w:val="0002502C"/>
    <w:rsid w:val="00025428"/>
    <w:rsid w:val="00031775"/>
    <w:rsid w:val="00052E16"/>
    <w:rsid w:val="0005355E"/>
    <w:rsid w:val="00056B32"/>
    <w:rsid w:val="00060211"/>
    <w:rsid w:val="00093353"/>
    <w:rsid w:val="00094ACD"/>
    <w:rsid w:val="000A300D"/>
    <w:rsid w:val="000A4BF0"/>
    <w:rsid w:val="000A591C"/>
    <w:rsid w:val="000A5DC4"/>
    <w:rsid w:val="000A7653"/>
    <w:rsid w:val="000A7690"/>
    <w:rsid w:val="000B155B"/>
    <w:rsid w:val="000B2BA1"/>
    <w:rsid w:val="000C03A9"/>
    <w:rsid w:val="000C2C5D"/>
    <w:rsid w:val="000C527D"/>
    <w:rsid w:val="000C7749"/>
    <w:rsid w:val="000D6C8B"/>
    <w:rsid w:val="000F6AD5"/>
    <w:rsid w:val="00104846"/>
    <w:rsid w:val="00121AA0"/>
    <w:rsid w:val="00133028"/>
    <w:rsid w:val="001333AF"/>
    <w:rsid w:val="001352C1"/>
    <w:rsid w:val="0014497A"/>
    <w:rsid w:val="00144F8C"/>
    <w:rsid w:val="00161001"/>
    <w:rsid w:val="00177B98"/>
    <w:rsid w:val="00185A7E"/>
    <w:rsid w:val="00186A94"/>
    <w:rsid w:val="001A2D02"/>
    <w:rsid w:val="001A3DE0"/>
    <w:rsid w:val="001A69CD"/>
    <w:rsid w:val="001B25ED"/>
    <w:rsid w:val="001B309C"/>
    <w:rsid w:val="001B7E89"/>
    <w:rsid w:val="001C17B7"/>
    <w:rsid w:val="001C63DC"/>
    <w:rsid w:val="001D797A"/>
    <w:rsid w:val="001E0802"/>
    <w:rsid w:val="001E4F38"/>
    <w:rsid w:val="001E7B82"/>
    <w:rsid w:val="001F4069"/>
    <w:rsid w:val="001F55E0"/>
    <w:rsid w:val="002030BB"/>
    <w:rsid w:val="00207408"/>
    <w:rsid w:val="00222087"/>
    <w:rsid w:val="002220D5"/>
    <w:rsid w:val="002346C8"/>
    <w:rsid w:val="00235602"/>
    <w:rsid w:val="002470C2"/>
    <w:rsid w:val="00252CA8"/>
    <w:rsid w:val="002575D5"/>
    <w:rsid w:val="002608D2"/>
    <w:rsid w:val="0026269B"/>
    <w:rsid w:val="002716D7"/>
    <w:rsid w:val="00272463"/>
    <w:rsid w:val="00273930"/>
    <w:rsid w:val="002748FC"/>
    <w:rsid w:val="00275BE6"/>
    <w:rsid w:val="00287EDB"/>
    <w:rsid w:val="00296E8D"/>
    <w:rsid w:val="002A1230"/>
    <w:rsid w:val="002A1DC3"/>
    <w:rsid w:val="002A4785"/>
    <w:rsid w:val="002A675B"/>
    <w:rsid w:val="002B0AD6"/>
    <w:rsid w:val="002B7EC7"/>
    <w:rsid w:val="002C46A1"/>
    <w:rsid w:val="002C6663"/>
    <w:rsid w:val="002D045B"/>
    <w:rsid w:val="002D09FC"/>
    <w:rsid w:val="002D2626"/>
    <w:rsid w:val="002E63DF"/>
    <w:rsid w:val="002F192A"/>
    <w:rsid w:val="00301237"/>
    <w:rsid w:val="0030378E"/>
    <w:rsid w:val="00315195"/>
    <w:rsid w:val="00315343"/>
    <w:rsid w:val="00327A86"/>
    <w:rsid w:val="0035002D"/>
    <w:rsid w:val="00371BD1"/>
    <w:rsid w:val="00372EDA"/>
    <w:rsid w:val="0037746A"/>
    <w:rsid w:val="00380A39"/>
    <w:rsid w:val="0038376A"/>
    <w:rsid w:val="003850A6"/>
    <w:rsid w:val="0038521D"/>
    <w:rsid w:val="003A1BFB"/>
    <w:rsid w:val="003B1A46"/>
    <w:rsid w:val="003C0105"/>
    <w:rsid w:val="003C32AF"/>
    <w:rsid w:val="003C7B17"/>
    <w:rsid w:val="003D218C"/>
    <w:rsid w:val="003E39AF"/>
    <w:rsid w:val="003F4964"/>
    <w:rsid w:val="003F5EEC"/>
    <w:rsid w:val="00404607"/>
    <w:rsid w:val="004127CC"/>
    <w:rsid w:val="00412DAB"/>
    <w:rsid w:val="00420893"/>
    <w:rsid w:val="00422BE9"/>
    <w:rsid w:val="004316CD"/>
    <w:rsid w:val="0043318C"/>
    <w:rsid w:val="00446059"/>
    <w:rsid w:val="00455BA9"/>
    <w:rsid w:val="00460C41"/>
    <w:rsid w:val="00461364"/>
    <w:rsid w:val="00463B08"/>
    <w:rsid w:val="00473C33"/>
    <w:rsid w:val="00475A72"/>
    <w:rsid w:val="004808DB"/>
    <w:rsid w:val="0048674B"/>
    <w:rsid w:val="0048741F"/>
    <w:rsid w:val="004877A5"/>
    <w:rsid w:val="00490C2E"/>
    <w:rsid w:val="00490E5D"/>
    <w:rsid w:val="004918E8"/>
    <w:rsid w:val="004A1444"/>
    <w:rsid w:val="004B21BD"/>
    <w:rsid w:val="004B416A"/>
    <w:rsid w:val="004B488F"/>
    <w:rsid w:val="004C4D16"/>
    <w:rsid w:val="004C7DE0"/>
    <w:rsid w:val="004D701B"/>
    <w:rsid w:val="004E037A"/>
    <w:rsid w:val="004E2F38"/>
    <w:rsid w:val="004E36C4"/>
    <w:rsid w:val="004E5513"/>
    <w:rsid w:val="004F0324"/>
    <w:rsid w:val="004F758E"/>
    <w:rsid w:val="005172F5"/>
    <w:rsid w:val="00524C36"/>
    <w:rsid w:val="005275EF"/>
    <w:rsid w:val="00530234"/>
    <w:rsid w:val="0053557A"/>
    <w:rsid w:val="00543CBA"/>
    <w:rsid w:val="005678F0"/>
    <w:rsid w:val="00571AF8"/>
    <w:rsid w:val="00583533"/>
    <w:rsid w:val="00583A04"/>
    <w:rsid w:val="00592C43"/>
    <w:rsid w:val="005A108F"/>
    <w:rsid w:val="005A6A4A"/>
    <w:rsid w:val="005C08E5"/>
    <w:rsid w:val="005C5892"/>
    <w:rsid w:val="005C6DB1"/>
    <w:rsid w:val="005D01FB"/>
    <w:rsid w:val="005D1349"/>
    <w:rsid w:val="005D4A86"/>
    <w:rsid w:val="005D6C9D"/>
    <w:rsid w:val="005E2D88"/>
    <w:rsid w:val="005E38B4"/>
    <w:rsid w:val="005F4E75"/>
    <w:rsid w:val="005F60E0"/>
    <w:rsid w:val="0060162A"/>
    <w:rsid w:val="00602B3B"/>
    <w:rsid w:val="00607D52"/>
    <w:rsid w:val="0061716B"/>
    <w:rsid w:val="0064099D"/>
    <w:rsid w:val="00644902"/>
    <w:rsid w:val="00647234"/>
    <w:rsid w:val="006476CA"/>
    <w:rsid w:val="00657AC2"/>
    <w:rsid w:val="00661039"/>
    <w:rsid w:val="00662995"/>
    <w:rsid w:val="00662FEC"/>
    <w:rsid w:val="00664236"/>
    <w:rsid w:val="0067090A"/>
    <w:rsid w:val="00670A0C"/>
    <w:rsid w:val="00673AC9"/>
    <w:rsid w:val="00673BBE"/>
    <w:rsid w:val="00673FC5"/>
    <w:rsid w:val="00677B06"/>
    <w:rsid w:val="00681E69"/>
    <w:rsid w:val="00683D8D"/>
    <w:rsid w:val="00691A80"/>
    <w:rsid w:val="00692436"/>
    <w:rsid w:val="006A0EEB"/>
    <w:rsid w:val="006A50F5"/>
    <w:rsid w:val="006B79CF"/>
    <w:rsid w:val="006B7BA9"/>
    <w:rsid w:val="006C2708"/>
    <w:rsid w:val="006C5F3F"/>
    <w:rsid w:val="006C6590"/>
    <w:rsid w:val="006C66BA"/>
    <w:rsid w:val="006C7819"/>
    <w:rsid w:val="006D10E8"/>
    <w:rsid w:val="00701480"/>
    <w:rsid w:val="00710A52"/>
    <w:rsid w:val="00724BD3"/>
    <w:rsid w:val="00732CDB"/>
    <w:rsid w:val="00732DE7"/>
    <w:rsid w:val="007344CE"/>
    <w:rsid w:val="0076376D"/>
    <w:rsid w:val="0076702F"/>
    <w:rsid w:val="00770CE6"/>
    <w:rsid w:val="0077503C"/>
    <w:rsid w:val="00785AD5"/>
    <w:rsid w:val="00793549"/>
    <w:rsid w:val="007A47C0"/>
    <w:rsid w:val="007A5D04"/>
    <w:rsid w:val="007B4DE3"/>
    <w:rsid w:val="007B7317"/>
    <w:rsid w:val="007D0D47"/>
    <w:rsid w:val="007D2A53"/>
    <w:rsid w:val="007E28BB"/>
    <w:rsid w:val="0080060F"/>
    <w:rsid w:val="008109E7"/>
    <w:rsid w:val="00811067"/>
    <w:rsid w:val="00812406"/>
    <w:rsid w:val="008129E2"/>
    <w:rsid w:val="0082547C"/>
    <w:rsid w:val="0083143A"/>
    <w:rsid w:val="008321E6"/>
    <w:rsid w:val="00835EB0"/>
    <w:rsid w:val="00844AFC"/>
    <w:rsid w:val="00845894"/>
    <w:rsid w:val="008465E7"/>
    <w:rsid w:val="008516A1"/>
    <w:rsid w:val="00852D0F"/>
    <w:rsid w:val="008629B8"/>
    <w:rsid w:val="0086432E"/>
    <w:rsid w:val="008837FE"/>
    <w:rsid w:val="008966CF"/>
    <w:rsid w:val="008A5B46"/>
    <w:rsid w:val="008B3BB1"/>
    <w:rsid w:val="008B6B3C"/>
    <w:rsid w:val="008D3696"/>
    <w:rsid w:val="008E1241"/>
    <w:rsid w:val="008E2439"/>
    <w:rsid w:val="008E41C3"/>
    <w:rsid w:val="009050C2"/>
    <w:rsid w:val="0091787F"/>
    <w:rsid w:val="00924302"/>
    <w:rsid w:val="009316A1"/>
    <w:rsid w:val="009316EE"/>
    <w:rsid w:val="009318FC"/>
    <w:rsid w:val="009364E3"/>
    <w:rsid w:val="009447D6"/>
    <w:rsid w:val="009607A3"/>
    <w:rsid w:val="009678B7"/>
    <w:rsid w:val="00967DD7"/>
    <w:rsid w:val="009961B3"/>
    <w:rsid w:val="009B4344"/>
    <w:rsid w:val="009C0F5C"/>
    <w:rsid w:val="009D111B"/>
    <w:rsid w:val="009E1A68"/>
    <w:rsid w:val="009E1B23"/>
    <w:rsid w:val="009E3A25"/>
    <w:rsid w:val="009E3A54"/>
    <w:rsid w:val="009F1E54"/>
    <w:rsid w:val="009F26FE"/>
    <w:rsid w:val="009F5B86"/>
    <w:rsid w:val="00A01DBF"/>
    <w:rsid w:val="00A11875"/>
    <w:rsid w:val="00A131DF"/>
    <w:rsid w:val="00A13AC5"/>
    <w:rsid w:val="00A24431"/>
    <w:rsid w:val="00A2779B"/>
    <w:rsid w:val="00A3065F"/>
    <w:rsid w:val="00A31FCA"/>
    <w:rsid w:val="00A34658"/>
    <w:rsid w:val="00A3799B"/>
    <w:rsid w:val="00A46F1A"/>
    <w:rsid w:val="00A47088"/>
    <w:rsid w:val="00A551E3"/>
    <w:rsid w:val="00A636FA"/>
    <w:rsid w:val="00A6419D"/>
    <w:rsid w:val="00A66779"/>
    <w:rsid w:val="00A67119"/>
    <w:rsid w:val="00A71ABE"/>
    <w:rsid w:val="00A722D3"/>
    <w:rsid w:val="00A74106"/>
    <w:rsid w:val="00A75AF5"/>
    <w:rsid w:val="00A85FA5"/>
    <w:rsid w:val="00A96A0F"/>
    <w:rsid w:val="00A96CAA"/>
    <w:rsid w:val="00AA1F2A"/>
    <w:rsid w:val="00AA5762"/>
    <w:rsid w:val="00AA67A6"/>
    <w:rsid w:val="00AA7E8E"/>
    <w:rsid w:val="00AB3E9A"/>
    <w:rsid w:val="00AC4FF2"/>
    <w:rsid w:val="00AD1A59"/>
    <w:rsid w:val="00AE1A41"/>
    <w:rsid w:val="00AF02E0"/>
    <w:rsid w:val="00AF058B"/>
    <w:rsid w:val="00AF52DC"/>
    <w:rsid w:val="00B0020D"/>
    <w:rsid w:val="00B018C8"/>
    <w:rsid w:val="00B20E14"/>
    <w:rsid w:val="00B350DE"/>
    <w:rsid w:val="00B55AAB"/>
    <w:rsid w:val="00B620E8"/>
    <w:rsid w:val="00B67338"/>
    <w:rsid w:val="00B70498"/>
    <w:rsid w:val="00B7112E"/>
    <w:rsid w:val="00B7129E"/>
    <w:rsid w:val="00B874EA"/>
    <w:rsid w:val="00B96F3D"/>
    <w:rsid w:val="00BA0891"/>
    <w:rsid w:val="00BA3C1D"/>
    <w:rsid w:val="00BA64FB"/>
    <w:rsid w:val="00BA6952"/>
    <w:rsid w:val="00BB76EF"/>
    <w:rsid w:val="00BC31A7"/>
    <w:rsid w:val="00BC5B9A"/>
    <w:rsid w:val="00BD431E"/>
    <w:rsid w:val="00BE0C11"/>
    <w:rsid w:val="00C02DA3"/>
    <w:rsid w:val="00C04F41"/>
    <w:rsid w:val="00C067B9"/>
    <w:rsid w:val="00C06CF6"/>
    <w:rsid w:val="00C1181A"/>
    <w:rsid w:val="00C13852"/>
    <w:rsid w:val="00C151B4"/>
    <w:rsid w:val="00C277F3"/>
    <w:rsid w:val="00C43BCD"/>
    <w:rsid w:val="00C4774D"/>
    <w:rsid w:val="00C60D3E"/>
    <w:rsid w:val="00C6419C"/>
    <w:rsid w:val="00C75246"/>
    <w:rsid w:val="00C942E3"/>
    <w:rsid w:val="00CA16C2"/>
    <w:rsid w:val="00CA40BC"/>
    <w:rsid w:val="00CA44A6"/>
    <w:rsid w:val="00CA6155"/>
    <w:rsid w:val="00CB21B6"/>
    <w:rsid w:val="00CB3480"/>
    <w:rsid w:val="00CC1BB4"/>
    <w:rsid w:val="00CC5F6B"/>
    <w:rsid w:val="00CD4AF8"/>
    <w:rsid w:val="00CD4CA4"/>
    <w:rsid w:val="00D108B8"/>
    <w:rsid w:val="00D12597"/>
    <w:rsid w:val="00D206A7"/>
    <w:rsid w:val="00D2204C"/>
    <w:rsid w:val="00D2236D"/>
    <w:rsid w:val="00D231FC"/>
    <w:rsid w:val="00D3135E"/>
    <w:rsid w:val="00D41393"/>
    <w:rsid w:val="00D467DA"/>
    <w:rsid w:val="00D54B4B"/>
    <w:rsid w:val="00D5687E"/>
    <w:rsid w:val="00D623E4"/>
    <w:rsid w:val="00D6552D"/>
    <w:rsid w:val="00D66CB5"/>
    <w:rsid w:val="00DA24C4"/>
    <w:rsid w:val="00DA4A4D"/>
    <w:rsid w:val="00DA7CA9"/>
    <w:rsid w:val="00DB3647"/>
    <w:rsid w:val="00DC107E"/>
    <w:rsid w:val="00DC20A9"/>
    <w:rsid w:val="00DD03C1"/>
    <w:rsid w:val="00DD4D3E"/>
    <w:rsid w:val="00DD62CB"/>
    <w:rsid w:val="00DE5E7D"/>
    <w:rsid w:val="00DF3DCA"/>
    <w:rsid w:val="00DF7519"/>
    <w:rsid w:val="00E1005B"/>
    <w:rsid w:val="00E16ADA"/>
    <w:rsid w:val="00E33016"/>
    <w:rsid w:val="00E45836"/>
    <w:rsid w:val="00E5404C"/>
    <w:rsid w:val="00E54B83"/>
    <w:rsid w:val="00E60652"/>
    <w:rsid w:val="00E7141B"/>
    <w:rsid w:val="00E74BC4"/>
    <w:rsid w:val="00E812A2"/>
    <w:rsid w:val="00E87123"/>
    <w:rsid w:val="00EB0D39"/>
    <w:rsid w:val="00EB1712"/>
    <w:rsid w:val="00EB1AAD"/>
    <w:rsid w:val="00EB2B30"/>
    <w:rsid w:val="00EB3F18"/>
    <w:rsid w:val="00EC003C"/>
    <w:rsid w:val="00ED7D07"/>
    <w:rsid w:val="00EE5BB2"/>
    <w:rsid w:val="00EF0123"/>
    <w:rsid w:val="00EF59CA"/>
    <w:rsid w:val="00EF76D9"/>
    <w:rsid w:val="00F02230"/>
    <w:rsid w:val="00F13498"/>
    <w:rsid w:val="00F22F4C"/>
    <w:rsid w:val="00F310C0"/>
    <w:rsid w:val="00F364D0"/>
    <w:rsid w:val="00F4199D"/>
    <w:rsid w:val="00F42DB8"/>
    <w:rsid w:val="00F5003C"/>
    <w:rsid w:val="00F5337A"/>
    <w:rsid w:val="00F61652"/>
    <w:rsid w:val="00F61B69"/>
    <w:rsid w:val="00F6217D"/>
    <w:rsid w:val="00F65D14"/>
    <w:rsid w:val="00F7051B"/>
    <w:rsid w:val="00F74445"/>
    <w:rsid w:val="00F814D5"/>
    <w:rsid w:val="00F8345A"/>
    <w:rsid w:val="00F91E9A"/>
    <w:rsid w:val="00FA050A"/>
    <w:rsid w:val="00FA6AFE"/>
    <w:rsid w:val="00FB0F00"/>
    <w:rsid w:val="00FB150C"/>
    <w:rsid w:val="00FB42B8"/>
    <w:rsid w:val="00FC0209"/>
    <w:rsid w:val="00FC3822"/>
    <w:rsid w:val="00FC5A3F"/>
    <w:rsid w:val="00FE2AFD"/>
    <w:rsid w:val="00FF61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28AE505-B433-485F-B65C-73196590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"/>
    <w:uiPriority w:val="9"/>
    <w:qFormat/>
    <w:rsid w:val="005172F5"/>
    <w:pPr>
      <w:keepNext/>
      <w:tabs>
        <w:tab w:val="left" w:pos="2630"/>
      </w:tabs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semiHidden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15195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4E36C4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85AD5"/>
  </w:style>
  <w:style w:type="paragraph" w:styleId="Footer">
    <w:name w:val="footer"/>
    <w:basedOn w:val="Normal"/>
    <w:link w:val="a2"/>
    <w:uiPriority w:val="99"/>
    <w:unhideWhenUsed/>
    <w:rsid w:val="00785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85AD5"/>
  </w:style>
  <w:style w:type="paragraph" w:styleId="BalloonText">
    <w:name w:val="Balloon Text"/>
    <w:basedOn w:val="Normal"/>
    <w:link w:val="a3"/>
    <w:uiPriority w:val="99"/>
    <w:semiHidden/>
    <w:unhideWhenUsed/>
    <w:rsid w:val="00785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85AD5"/>
    <w:rPr>
      <w:rFonts w:ascii="Tahoma" w:hAnsi="Tahoma" w:cs="Tahoma"/>
      <w:sz w:val="16"/>
      <w:szCs w:val="16"/>
    </w:rPr>
  </w:style>
  <w:style w:type="character" w:customStyle="1" w:styleId="label2">
    <w:name w:val="label2"/>
    <w:rsid w:val="00CA40BC"/>
  </w:style>
  <w:style w:type="character" w:customStyle="1" w:styleId="label">
    <w:name w:val="label"/>
    <w:basedOn w:val="DefaultParagraphFont"/>
    <w:rsid w:val="00CA40BC"/>
  </w:style>
  <w:style w:type="paragraph" w:customStyle="1" w:styleId="s1">
    <w:name w:val="s_1"/>
    <w:basedOn w:val="Normal"/>
    <w:rsid w:val="00350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0"/>
    <w:uiPriority w:val="99"/>
    <w:unhideWhenUsed/>
    <w:rsid w:val="00AA5762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AA5762"/>
    <w:rPr>
      <w:rFonts w:ascii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5172F5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